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25E6F" w:rsidR="00380DB3" w:rsidRPr="0068293E" w:rsidRDefault="00E32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A6072" w:rsidR="00380DB3" w:rsidRPr="0068293E" w:rsidRDefault="00E32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6AE74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E45E4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5BB9B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3DDC8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A73FC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46DBA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8C184" w:rsidR="00240DC4" w:rsidRPr="00B03D55" w:rsidRDefault="00E32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2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7ADCA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DAF71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4D5FE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84A7A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5173D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C56AC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F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2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0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2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E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9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5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F5BF6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49C26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7D1D0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84696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338B6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CD089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06FDE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7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7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9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8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3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8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0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97591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6A903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C7334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6F2EA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45CC6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07B73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0A133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0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E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C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1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C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4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3AA83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FFF7D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957C2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3EEA0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5BE69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FC0AB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8D48E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1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9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8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6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6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F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F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31115" w:rsidR="009A6C64" w:rsidRPr="00730585" w:rsidRDefault="00E32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D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AB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C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56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4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D0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3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A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4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B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4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9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9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F1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