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2F68C" w:rsidR="00380DB3" w:rsidRPr="0068293E" w:rsidRDefault="00E16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7BFA4" w:rsidR="00380DB3" w:rsidRPr="0068293E" w:rsidRDefault="00E16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42B00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68923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BE4CA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0B91C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0E1A6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1147E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D3D01" w:rsidR="00240DC4" w:rsidRPr="00B03D55" w:rsidRDefault="00E16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F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0D70D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7AF2C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5EB94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2CCC1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D25B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0608A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6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7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7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B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6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5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4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42748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D6F54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0C89C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FA3BA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18C2A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B90A9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DAAC8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3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4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C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8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A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9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D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C5F96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F82A1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658ED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E7452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7AE5C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647BD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5FB47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B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3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E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1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8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A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5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5839E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46E89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EBEEA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F7E03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16F32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ECA36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ADE86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7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1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E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2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3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0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7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26610" w:rsidR="009A6C64" w:rsidRPr="00730585" w:rsidRDefault="00E1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E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9E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67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3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2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61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90417" w:rsidR="001835FB" w:rsidRPr="00DA1511" w:rsidRDefault="00E16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E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A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6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7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7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0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6E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