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1716" w:rsidR="0061148E" w:rsidRPr="008F69F5" w:rsidRDefault="00A53E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758F1" w:rsidR="0061148E" w:rsidRPr="008F69F5" w:rsidRDefault="00A53E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C7ACE8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D3CBC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CF2D0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088C55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92CC7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A1E9BE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EDE10E" w:rsidR="00B87ED3" w:rsidRPr="008F69F5" w:rsidRDefault="00A53E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3BDC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2E8471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DC150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2C3232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D01F0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3C0B6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895209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E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0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E4E96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382325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76717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DA6C86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36C6E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FF4B8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234C96" w:rsidR="00B87ED3" w:rsidRPr="008F69F5" w:rsidRDefault="00A53E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920C37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297D8D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88A77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899A06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312EA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3AE6BC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E7ED6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B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9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108F48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DD718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EBD18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655DC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0F797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34D35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51041B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5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1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7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1C920F" w:rsidR="00B87ED3" w:rsidRPr="008F69F5" w:rsidRDefault="00A53E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B09D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0EB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032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DB7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3A4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2E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C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D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E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