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36EA" w:rsidR="0061148E" w:rsidRPr="008F69F5" w:rsidRDefault="00127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71C7" w:rsidR="0061148E" w:rsidRPr="008F69F5" w:rsidRDefault="00127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13DFD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A7063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0AE02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70199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B61E6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9AEF3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91EE4" w:rsidR="00B87ED3" w:rsidRPr="008F69F5" w:rsidRDefault="00127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AD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D85B4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3B6CB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FE961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970C2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0715E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8DEED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F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6808E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F94AC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508CA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52752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0A1BC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D8EA9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17B6D" w:rsidR="00B87ED3" w:rsidRPr="008F69F5" w:rsidRDefault="0012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EB45C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0D23E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AED8F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B6C59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B5952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4DBA5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31E05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8E7BB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FA331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81A19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9498B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FA73F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84DFE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0CB14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3051F" w:rsidR="00B87ED3" w:rsidRPr="008F69F5" w:rsidRDefault="0012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DE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F6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03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B1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E5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E1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8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