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4164" w:rsidR="0061148E" w:rsidRPr="00C834E2" w:rsidRDefault="00FE0E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8ECFC" w:rsidR="0061148E" w:rsidRPr="00C834E2" w:rsidRDefault="00FE0E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6285A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71A65A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A639C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149C3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70A7D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715F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9BAC4" w:rsidR="00B87ED3" w:rsidRPr="00944D28" w:rsidRDefault="00FE0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8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82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D4659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AB82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45287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84DEB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8BFA0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E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0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F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C1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750A7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04606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C8AF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E9493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668EF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234F5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BFF06" w:rsidR="00B87ED3" w:rsidRPr="00944D28" w:rsidRDefault="00FE0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A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6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3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B9EA4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C0E7B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64714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3B105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4ED85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1FFB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902FF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1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1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7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AB4A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2BA32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98002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E560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3558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12785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C4CB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6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F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C72B0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722D6" w:rsidR="00B87ED3" w:rsidRPr="00944D28" w:rsidRDefault="00FE0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71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7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0F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E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6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8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8159" w:rsidR="00B87ED3" w:rsidRPr="00944D28" w:rsidRDefault="00FE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