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471EE" w:rsidR="0061148E" w:rsidRPr="00944D28" w:rsidRDefault="00790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F997" w:rsidR="0061148E" w:rsidRPr="004A7085" w:rsidRDefault="00790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0F0E8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5417F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EA9F6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5FD94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402D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6239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1B962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9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5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869D6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E6B37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6927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486A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9C3C7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0DA2" w:rsidR="00B87ED3" w:rsidRPr="00944D28" w:rsidRDefault="00790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3868A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3722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970B2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318CE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AB06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01656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E9FE6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A4C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3E665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1559F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7EC92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9579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90B0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0824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589C0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EBCF2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5A8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351F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B6D1A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96A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F59A1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51E86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64C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F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F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2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B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C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D3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