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A6F3" w:rsidR="0061148E" w:rsidRPr="00944D28" w:rsidRDefault="00E20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51E8F" w:rsidR="0061148E" w:rsidRPr="004A7085" w:rsidRDefault="00E20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5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F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2AF8F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B2E9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A8021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26047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D53DB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5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7B13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5F1B0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E93D4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3880B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CF4ED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8FC7F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C611" w:rsidR="00B87ED3" w:rsidRPr="00944D28" w:rsidRDefault="00E20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1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676F" w:rsidR="00B87ED3" w:rsidRPr="00944D28" w:rsidRDefault="00E20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D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C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1139A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CBB97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3FE1E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CFA0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9FA9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4BDDA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82744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2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4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7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F298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AB892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03917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108F8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88A23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BB960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21488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8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CA709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C9967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D625F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B0EC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0C234" w:rsidR="00B87ED3" w:rsidRPr="00944D28" w:rsidRDefault="00E20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D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D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5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E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D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