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685E" w:rsidR="0061148E" w:rsidRPr="00C834E2" w:rsidRDefault="00090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E0CB" w:rsidR="0061148E" w:rsidRPr="00C834E2" w:rsidRDefault="00090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8118B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CEBCE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897E9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13A54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E8128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C4AB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5E86E" w:rsidR="00B87ED3" w:rsidRPr="00944D28" w:rsidRDefault="0009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55D0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25F5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38C7D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DC645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3F9B5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D31D4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F05F" w:rsidR="00B87ED3" w:rsidRPr="00944D28" w:rsidRDefault="00090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4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EBC5F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C524D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45FB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14671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61F4A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0B4E0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4C0A0" w:rsidR="00B87ED3" w:rsidRPr="00944D28" w:rsidRDefault="0009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E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6F0BB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4BE5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248EC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97CE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0B52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D245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F6FF6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6CB31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27F12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8F32C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5767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8DC33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7DC1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63CA2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6FBF0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69D3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8FAF5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2C68" w:rsidR="00B87ED3" w:rsidRPr="00944D28" w:rsidRDefault="0009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D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0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C7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