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C793" w:rsidR="0061148E" w:rsidRPr="00C834E2" w:rsidRDefault="00D24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22C1" w:rsidR="0061148E" w:rsidRPr="00C834E2" w:rsidRDefault="00D24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CD3BF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CDA0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3C756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0FDF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49DB0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309BB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87F09" w:rsidR="00B87ED3" w:rsidRPr="00944D28" w:rsidRDefault="00D2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F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C153C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25C9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5E86E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507C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065A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0572" w:rsidR="00B87ED3" w:rsidRPr="00944D28" w:rsidRDefault="00D24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8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9790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DA126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C21C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8CB1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2FD4C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6BBDA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86FD" w:rsidR="00B87ED3" w:rsidRPr="00944D28" w:rsidRDefault="00D2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417F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53DF9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2DEE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E1212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9DEB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FBC3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79DDC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BE8CC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CA1C2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9A9E4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26B28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3E74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4DEB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E5FD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742B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C859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FEE78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7437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092DA" w:rsidR="00B87ED3" w:rsidRPr="00944D28" w:rsidRDefault="00D2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F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D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1C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