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F6AAE" w:rsidR="0061148E" w:rsidRPr="00C834E2" w:rsidRDefault="00C12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BD79" w:rsidR="0061148E" w:rsidRPr="00C834E2" w:rsidRDefault="00C12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1F343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2B185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9E12C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8BE86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E5370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60428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7429" w:rsidR="00B87ED3" w:rsidRPr="00944D28" w:rsidRDefault="00C1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A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F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62721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2A2B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2E7AD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1A2E2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49121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E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7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9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9173F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56908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2966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508A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42E8D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A83F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6DAF2" w:rsidR="00B87ED3" w:rsidRPr="00944D28" w:rsidRDefault="00C1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E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B9372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8F502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6039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9328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6E1C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B826F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64462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B8336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6A6E2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DA7B0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5500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65EAB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79CF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37A5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A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6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C1B8C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B1891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D950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A9AB2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A646" w:rsidR="00B87ED3" w:rsidRPr="00944D28" w:rsidRDefault="00C1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A7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E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4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