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EFAD" w:rsidR="0061148E" w:rsidRPr="00C834E2" w:rsidRDefault="00E53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D0FB" w:rsidR="0061148E" w:rsidRPr="00C834E2" w:rsidRDefault="00E53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36D77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70129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EF31A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08ED4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F3757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9D072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27E8F" w:rsidR="00B87ED3" w:rsidRPr="00944D28" w:rsidRDefault="00E5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3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8DA8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977CF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00CF9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8CA2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54E44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3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4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C0710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763F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6233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6DE09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249BC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C25BC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E7A16" w:rsidR="00B87ED3" w:rsidRPr="00944D28" w:rsidRDefault="00E5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7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969D5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2A4E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46581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A89A0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694BB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F0B9E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DE102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7DBF9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791C8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6AB2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ACA2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06729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DFE8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806E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85432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4137B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31D9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17840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B5280" w:rsidR="00B87ED3" w:rsidRPr="00944D28" w:rsidRDefault="00E5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6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A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2022-10-30T05:50:00.0000000Z</dcterms:modified>
</coreProperties>
</file>