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E2ADC" w:rsidR="0061148E" w:rsidRPr="0035681E" w:rsidRDefault="00043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F17E2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44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7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EAEC8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390EA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28463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719955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3A43F8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D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2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5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E029B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8D611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92FAC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BA95C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FE0F9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3FC4C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256F4" w:rsidR="00B87ED3" w:rsidRPr="00944D28" w:rsidRDefault="00043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6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C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01612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3A433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0EF0C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49E28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B29A9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FF6BD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F4FF9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B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8DB39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0A666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122B98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42835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532C4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DA653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27E61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C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72FE1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8C580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79E27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41851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BD598" w:rsidR="00B87ED3" w:rsidRPr="00944D28" w:rsidRDefault="00043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9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9E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D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7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B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6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