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FCE22C" w:rsidR="00A37DAC" w:rsidRPr="00A37DAC" w:rsidRDefault="009369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F30F91" w:rsidR="00A37DAC" w:rsidRPr="00A37DAC" w:rsidRDefault="00936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C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A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C5AB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851F6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D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1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F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0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A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1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D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5928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2ECA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EF327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D35BE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72EEB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B09CD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F614E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C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D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2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3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F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3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4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0C36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64DB7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CBF8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C7512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3B9F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DA5F5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A11C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7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0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1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4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A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90E1F" w:rsidR="00DE76F3" w:rsidRPr="0026478E" w:rsidRDefault="00936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9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CF08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AA31A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20B3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C644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CB86B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5D411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FA9D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430B7" w:rsidR="00DE76F3" w:rsidRPr="0026478E" w:rsidRDefault="00936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0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4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E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B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5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C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8789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864E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E256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CD21E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CAF2B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0AA8E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BBB05" w:rsidR="009A6C64" w:rsidRPr="00C2583D" w:rsidRDefault="0093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0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E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6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5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8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B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2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9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369A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