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5BD8" w:rsidR="0061148E" w:rsidRPr="008F69F5" w:rsidRDefault="00F17B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10FE2" w:rsidR="0061148E" w:rsidRPr="008F69F5" w:rsidRDefault="00F17B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B0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91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5B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93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4C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14285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85324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5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4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1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A9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D14CF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EF527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C1F79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9925C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633E5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4501B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2B027" w:rsidR="00B87ED3" w:rsidRPr="008F69F5" w:rsidRDefault="00F17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4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B01A2" w:rsidR="00B87ED3" w:rsidRPr="00944D28" w:rsidRDefault="00F17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1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C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16208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17496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079D1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7C496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FF000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8C1BF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0A52F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D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ACBE1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58982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4867F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54628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DEF66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C7469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A3F56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F1EE3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479A5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75086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4582F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FD57B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AAD74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521B5" w:rsidR="00B87ED3" w:rsidRPr="008F69F5" w:rsidRDefault="00F17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D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B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