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F87A" w:rsidR="0061148E" w:rsidRPr="00177744" w:rsidRDefault="00D87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0C16" w:rsidR="0061148E" w:rsidRPr="00177744" w:rsidRDefault="00D87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BBACC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639CF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00F4E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72F65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52266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92D00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DCD2E" w:rsidR="00983D57" w:rsidRPr="00177744" w:rsidRDefault="00D87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68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91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BF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2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FF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2C436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14901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4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B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4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8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9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E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A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3A3EA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C5A43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CC561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05060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F2834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62CD6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A275A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4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F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C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8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6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2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4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EAA66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AABD3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4106F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D30FC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892C9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CA768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4D782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B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E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7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D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3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EEDFF" w:rsidR="00B87ED3" w:rsidRPr="00177744" w:rsidRDefault="00D87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C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39D0C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E06C5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21A59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99C51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986A5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C52BD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10976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C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6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9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E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F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E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4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1C84C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8C90F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C567F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452C0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EFD6E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A8FA9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DF12C" w:rsidR="00B87ED3" w:rsidRPr="00177744" w:rsidRDefault="00D8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D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6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E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7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D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6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A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D2C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2022-10-29T21:34:00.0000000Z</dcterms:modified>
</coreProperties>
</file>