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A31C8" w:rsidR="00380DB3" w:rsidRPr="0068293E" w:rsidRDefault="006A5C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A5F80" w:rsidR="00380DB3" w:rsidRPr="0068293E" w:rsidRDefault="006A5C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6D3D1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BE15B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7BAEC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29472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7B043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B9F8E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BE490" w:rsidR="00240DC4" w:rsidRPr="00B03D55" w:rsidRDefault="006A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20757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07300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A3B8F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ED522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FD5BC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9AD7B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6A58D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B47D2" w:rsidR="001835FB" w:rsidRPr="00DA1511" w:rsidRDefault="006A5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8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B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3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7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1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9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09ABA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194E6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327F6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EB5E6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6B7C6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D5E64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0D1CE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C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9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0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5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4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A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D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AAE83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19228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9FEB5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0E669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6F49C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7821F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8C65A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5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1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D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4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2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7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E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38E29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7F6B7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31576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386B8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E7EF8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3C202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9ABE2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1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0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B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4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9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6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3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298FF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8A50C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25FAB" w:rsidR="009A6C64" w:rsidRPr="00730585" w:rsidRDefault="006A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2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1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70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D7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4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0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D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F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5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0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4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5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C86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