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6838" w:rsidR="0061148E" w:rsidRPr="002E6F3C" w:rsidRDefault="004119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1E65E" w:rsidR="0061148E" w:rsidRPr="002E6F3C" w:rsidRDefault="004119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FA50C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27CBA2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880A75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4DA10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DD735A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FC558F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34494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B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62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E8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F0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4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AD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1A1672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56229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F4277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6E0F69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F1877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AD8EB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AA9C1" w:rsidR="00B87ED3" w:rsidRPr="002E6F3C" w:rsidRDefault="004119F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B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3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5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2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F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7586CB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26C4F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32C589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07F7D9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AB854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CABF2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0755D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0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1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0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47BB98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C0ABA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5ED8F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5C8FA2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81639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C2BA3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1850BC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4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4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7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F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2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C4FAA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E76DA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8D109" w:rsidR="00B87ED3" w:rsidRPr="002E6F3C" w:rsidRDefault="004119F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775E5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3829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AAB1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F5FA7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9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2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8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B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5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3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6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119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