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C7B1" w:rsidR="0061148E" w:rsidRPr="00944D28" w:rsidRDefault="00DF6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144F" w:rsidR="0061148E" w:rsidRPr="004A7085" w:rsidRDefault="00DF6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A673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434C7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CBFB7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D359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7DC9A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1C595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CC05C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3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1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EA291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156F" w:rsidR="00B87ED3" w:rsidRPr="00944D28" w:rsidRDefault="00DF6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7F6C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DD8A4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E56D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D4890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0C237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67439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10F7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9A3B2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287EC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1F2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6F8E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6C461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C7B27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763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80B70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7BBB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7EB97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72D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4EA4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8E897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B287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B1E7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B7FAB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ADD6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26F3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E4F4C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9F3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8F58C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7FCC2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64C5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1B21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15F3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5F17A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65DB3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1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5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E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8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F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B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1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