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268E" w:rsidR="0061148E" w:rsidRPr="00C834E2" w:rsidRDefault="006E2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F671" w:rsidR="0061148E" w:rsidRPr="00C834E2" w:rsidRDefault="006E2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FA439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8F11E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368FD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2C17A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B733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7AC99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251B3" w:rsidR="00B87ED3" w:rsidRPr="00944D28" w:rsidRDefault="006E2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9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1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0B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2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86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C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F65D2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3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C0BD" w:rsidR="00B87ED3" w:rsidRPr="00944D28" w:rsidRDefault="006E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C3997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B693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965F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5BF9B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FFC5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2CFD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3DBFA" w:rsidR="00B87ED3" w:rsidRPr="00944D28" w:rsidRDefault="006E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F448" w:rsidR="00B87ED3" w:rsidRPr="00944D28" w:rsidRDefault="006E2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90EC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00762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16EF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AAEA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16070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7030D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1F1B7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89974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9345D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0A37E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E59FB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948D2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17C50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912B3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E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B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F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0CCE8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8CA23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1B706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3C41F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49CC7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14565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179E5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44742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75DAA" w:rsidR="00B87ED3" w:rsidRPr="00944D28" w:rsidRDefault="006E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6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2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C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B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2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E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0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7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C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9D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