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B11F" w:rsidR="0061148E" w:rsidRPr="0035681E" w:rsidRDefault="00807C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1C58E" w:rsidR="0061148E" w:rsidRPr="0035681E" w:rsidRDefault="00807C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715908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E2E55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271C7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64AC8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FE39F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94AF7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BDF14D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1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42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A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F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C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EE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1AF0C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49C6E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91BA8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B9190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0307E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30219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0A04B" w:rsidR="00B87ED3" w:rsidRPr="00944D28" w:rsidRDefault="00807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8A9F" w:rsidR="00B87ED3" w:rsidRPr="00944D28" w:rsidRDefault="0080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43587" w:rsidR="00B87ED3" w:rsidRPr="00944D28" w:rsidRDefault="0080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D965EE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BDE49B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5065E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473D1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2CC7C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86C1A4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14C91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7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2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F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3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97E8E5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3130C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009468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DF49F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3F035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CA5E48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451B2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E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E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F3A1" w:rsidR="00B87ED3" w:rsidRPr="00944D28" w:rsidRDefault="00807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FA9877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B6CE84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28FF3" w:rsidR="00B87ED3" w:rsidRPr="00944D28" w:rsidRDefault="00807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C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E19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3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C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9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E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5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C8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