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01FD257" w:rsidR="006F0E30" w:rsidRPr="00E11670" w:rsidRDefault="0069442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1A1B00C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C5C6C4E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51DC7ED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32BB9C0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8B26BF3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4F65006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19AC9C8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2EBAFF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0B3C8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28BA8A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F81DE7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FE3FF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868A9A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A3BCBE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E7ADDD5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B93E741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39AF2EE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EC1FC15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CA78C72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F20F292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99456BC" w:rsidR="00B87ED3" w:rsidRPr="00940301" w:rsidRDefault="0069442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A9D16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41B78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A667C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2F09A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2C3BD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E06C5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AD03E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1509FE2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948D301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842687D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B012E0F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473D67D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12575BC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5D6DB5E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D1278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9D390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6AF50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750AC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AF85A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5229F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EAA78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62E6678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71188BE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25969EF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4C37D32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56BFEB5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1F06D68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DE83A97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D1DDC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6B7B0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B41DE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AA6C3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B173E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FA1F58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11CBB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1EAEEEF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C97497F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FC8E6A6" w:rsidR="00B87ED3" w:rsidRPr="00940301" w:rsidRDefault="0069442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FD3FD4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EA4F66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EEE0BC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8EF32F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CDD12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2EB47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9453A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2A929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98DC5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D45C6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B833F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422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