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3C67B" w:rsidR="00061896" w:rsidRPr="005F4693" w:rsidRDefault="00B82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A5603" w:rsidR="00061896" w:rsidRPr="00E407AC" w:rsidRDefault="00B82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517C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9A574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DA0B5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423C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EC231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D2AFE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56E4" w:rsidR="00FC15B4" w:rsidRPr="00D11D17" w:rsidRDefault="00B8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2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506A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6249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90B9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424A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32F9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6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9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0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9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9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7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C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10FE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F741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33ED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3647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F00C3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8ECE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3A35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1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9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9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D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D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C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B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7A832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ED6E2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30C1F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33174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B93DC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6665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623A0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C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6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4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D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4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0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1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7891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77B9E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3CC41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FC51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EC99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644F8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4A04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F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E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F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E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D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0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6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6E619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96AF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9F42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35F1" w:rsidR="009A6C64" w:rsidRPr="00C2583D" w:rsidRDefault="00B8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3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6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1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4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E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6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B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9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4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