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16A6" w:rsidR="0061148E" w:rsidRPr="008F69F5" w:rsidRDefault="000F3E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5953" w:rsidR="0061148E" w:rsidRPr="008F69F5" w:rsidRDefault="000F3E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2A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0F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CE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F09ED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5B394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41B99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2FC03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E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F1A58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BE936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8C7A3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D9A59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BBCCD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EA185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0D35D" w:rsidR="00B87ED3" w:rsidRPr="008F69F5" w:rsidRDefault="000F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54FAD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35E29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1F9E4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A4533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16A31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9F841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3003D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0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38B84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CD9F5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C4DDA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EA5CC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913EB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7545A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9D7C0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9258" w:rsidR="00B87ED3" w:rsidRPr="00944D28" w:rsidRDefault="000F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B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A6ED7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C40E7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0F4D6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921EC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54FBF" w:rsidR="00B87ED3" w:rsidRPr="008F69F5" w:rsidRDefault="000F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61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FE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E3A3" w:rsidR="00B87ED3" w:rsidRPr="00944D28" w:rsidRDefault="000F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E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