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FAFABE" w:rsidR="00333742" w:rsidRPr="008F69F5" w:rsidRDefault="005D60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730A2B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1251ED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C7680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09800A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E58F9D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3F1803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F8C8E5" w:rsidR="00B87ED3" w:rsidRPr="008F69F5" w:rsidRDefault="005D60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3FC0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7F9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872C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222FDF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64E655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350BE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139C44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6C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4E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B6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3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52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D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ED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4B6C47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EC4C47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45C09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2A38A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93ACB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C6C78D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0CA1E7" w:rsidR="00B87ED3" w:rsidRPr="008F69F5" w:rsidRDefault="005D60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71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B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8E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1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1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BD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440A8F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59EE5C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14F54E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FE223C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AAD5E2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CB9748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58971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5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A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3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4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C2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77A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6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58C78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EE24F3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C4DE0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605BD3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FE8FA6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62D92E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6CB00A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A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4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6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9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32D6F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D07AD1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E73051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01CA37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2428F" w:rsidR="00B87ED3" w:rsidRPr="008F69F5" w:rsidRDefault="005D60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8159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E6D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2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4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5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F8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C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5D603C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2022-10-11T19:30:00.0000000Z</dcterms:modified>
</coreProperties>
</file>