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29D4" w:rsidR="0061148E" w:rsidRPr="00944D28" w:rsidRDefault="00141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4EC95" w:rsidR="0061148E" w:rsidRPr="004A7085" w:rsidRDefault="00141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4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10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8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5B26E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0D1A1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F77C0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0912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5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9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C1D2A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C3F21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ECEB6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9297D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5C353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38846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F53D6" w:rsidR="00B87ED3" w:rsidRPr="00944D28" w:rsidRDefault="0014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F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0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18BAD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70581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A63C3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33042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678A1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BACB2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1D9545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D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62415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0A95F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08BCE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78014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E6DCB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D8431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257B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3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6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0011F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21672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C98CF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3B26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6F768" w:rsidR="00B87ED3" w:rsidRPr="00944D28" w:rsidRDefault="0014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EE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A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9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35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