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4A83" w:rsidR="0061148E" w:rsidRPr="002E6F3C" w:rsidRDefault="00C53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260B" w:rsidR="0061148E" w:rsidRPr="002E6F3C" w:rsidRDefault="00C53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0256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B4AF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890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BAF00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DE79F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57593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D5E77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6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5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B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C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DC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309A3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BB6ECE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C3758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DAB70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7D780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D19E4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D10BAC" w:rsidR="00B87ED3" w:rsidRPr="002E6F3C" w:rsidRDefault="00C532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FEA1B5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4019D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26CCF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2EBFF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8DFBD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E685A9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A3A704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E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04D0D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CAAE0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A8187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58336D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2D8902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9C7A9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961F87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7936F" w:rsidR="00B87ED3" w:rsidRPr="00944D28" w:rsidRDefault="00C5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4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4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B9015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A17DE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5B91A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8647F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05ADA9" w:rsidR="00B87ED3" w:rsidRPr="002E6F3C" w:rsidRDefault="00C532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FB70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BE4E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4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C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9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32E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