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D34D" w:rsidR="0061148E" w:rsidRPr="002E6F3C" w:rsidRDefault="00213B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82E2E" w:rsidR="0061148E" w:rsidRPr="002E6F3C" w:rsidRDefault="00213B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073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056F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09E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53399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5491F4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D4876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49F26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38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5D8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D24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95F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FE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BC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56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BB829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5BB11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C0F04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ABF0C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33F5F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0DBAA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6B87D" w:rsidR="00B87ED3" w:rsidRPr="00616C8D" w:rsidRDefault="00213B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F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6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F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01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2C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F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6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3FA8E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1999A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9DC3B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244717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09956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6D41D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DA40C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00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9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A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81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5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45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0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B5F16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485FB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966FF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884A2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55F36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BBCB4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F72BB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7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C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0FC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4F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25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33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6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16ABA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D94B23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D7775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CB22E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42A27" w:rsidR="00B87ED3" w:rsidRPr="00616C8D" w:rsidRDefault="00213B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3E4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BDA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82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5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C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8F37" w:rsidR="00B87ED3" w:rsidRPr="000554D3" w:rsidRDefault="00213B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1E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36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1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3B9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