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8FC7" w:rsidR="0061148E" w:rsidRPr="002E6F3C" w:rsidRDefault="003177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C2D7B" w:rsidR="0061148E" w:rsidRPr="002E6F3C" w:rsidRDefault="003177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9C60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1BDD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7CBC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4BCF3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70EDD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2A495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3EE69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E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2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E11A9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62DB6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53C69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9B9A4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ECE4F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48245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A74CE" w:rsidR="00B87ED3" w:rsidRPr="002E6F3C" w:rsidRDefault="003177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864C9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FBDC9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C466E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60BD4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309DD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7CF2E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90ECB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F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0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CD6CB0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66131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41B8D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929E9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4269A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1BE9A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FB061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1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9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82C2B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85432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DDF3B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393C2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A8D01" w:rsidR="00B87ED3" w:rsidRPr="002E6F3C" w:rsidRDefault="003177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096E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74EF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77C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