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FA3B86" w:rsidR="00355D4C" w:rsidRPr="004A7085" w:rsidRDefault="00CE7C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A5534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BE639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631D3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43D8D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492B5B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B9FFD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DB890" w:rsidR="00B87ED3" w:rsidRPr="00944D28" w:rsidRDefault="00CE7C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E4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87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4B961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225ED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E74FD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791E9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31AC1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A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8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5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AB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64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73FFE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DE122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BDFCC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DB265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AE0A7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98ECE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10385" w:rsidR="00B87ED3" w:rsidRPr="00944D28" w:rsidRDefault="00CE7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2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5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8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1948D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E9B8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E33BA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0B5E0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8E1C8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63BC5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81D70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C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8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A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F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E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DC448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A5F0E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ABFD7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18A2F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6A6E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57B22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33EDE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F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E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1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F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9B650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8CFC4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2C40A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3F279" w:rsidR="00B87ED3" w:rsidRPr="00944D28" w:rsidRDefault="00CE7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18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23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0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3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E7C8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