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2BEF" w:rsidR="0061148E" w:rsidRPr="00AB5B49" w:rsidRDefault="00786C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C7420" w:rsidR="0061148E" w:rsidRPr="00AB5B49" w:rsidRDefault="00786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FB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3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B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43E03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7E3F3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7488F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E0720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C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7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3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BC58C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7196C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0045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493D8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78C74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17563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6C3EF" w:rsidR="00B87ED3" w:rsidRPr="00944D28" w:rsidRDefault="0078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8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4AEE6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886F0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28508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99199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0FEE4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DE9D1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E122D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3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F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D547C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51A90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384E5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C4586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F3131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4B631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ED3D2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0B40B" w:rsidR="00B87ED3" w:rsidRPr="00944D28" w:rsidRDefault="00786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E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56FC4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A3A99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C05A4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B3FEE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BA686" w:rsidR="00B87ED3" w:rsidRPr="00944D28" w:rsidRDefault="0078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9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D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7F925" w:rsidR="00B87ED3" w:rsidRPr="00944D28" w:rsidRDefault="00786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0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1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C0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