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5F54" w:rsidR="0061148E" w:rsidRPr="00C61931" w:rsidRDefault="00E92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E56D" w:rsidR="0061148E" w:rsidRPr="00C61931" w:rsidRDefault="00E92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45F89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36095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5CD98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41A97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83F74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3792E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0F9E4" w:rsidR="00B87ED3" w:rsidRPr="00944D28" w:rsidRDefault="00E9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3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9B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310CE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AE9D7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CAFB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744A6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7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B032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75DB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42BF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ED72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935EB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57F64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4EA1E" w:rsidR="00B87ED3" w:rsidRPr="00944D28" w:rsidRDefault="00E9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E08B6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F423A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C10C8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2453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DBD8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BEBF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D6E75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C440C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ECBD1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0E539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6412C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57D5F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7C9E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273F2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1543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4037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82C8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38AC3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87A5E" w:rsidR="00B87ED3" w:rsidRPr="00944D28" w:rsidRDefault="00E9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8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6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