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7B65EC" w:rsidR="00A37DAC" w:rsidRPr="00A37DAC" w:rsidRDefault="00615E8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129562" w:rsidR="00A37DAC" w:rsidRPr="00A37DAC" w:rsidRDefault="00615E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C2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0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E7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6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5DCB2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A35EC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D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2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9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0B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E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20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38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22229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045B9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B77F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1501F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64A12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A5DB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3FF8C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5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F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9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B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94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5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F7E47" w:rsidR="00DE76F3" w:rsidRPr="0026478E" w:rsidRDefault="00615E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EDC54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A6A6E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0D84F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262AC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BAF45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74A15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C7B46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7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1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71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0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F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1D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1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E68EE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083C1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619A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A5B9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E447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BEFF2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C68BC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C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B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4D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67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8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0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A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19CEC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FB3A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C3187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2D9BE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E5F75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4B40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D1232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2D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14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14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88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F0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6E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5F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6F106" w:rsidR="009A6C64" w:rsidRPr="00C2583D" w:rsidRDefault="00615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9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1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57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4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084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9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E9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35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D9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AE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11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3D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C8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E8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15E88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