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D1B0" w:rsidR="0061148E" w:rsidRPr="00944D28" w:rsidRDefault="00AD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F392" w:rsidR="0061148E" w:rsidRPr="004A7085" w:rsidRDefault="00AD2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01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A3B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A5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53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BDB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81B7E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4EC11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F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0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B361F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863DF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D91E6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10655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0B095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27BB7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2EAEE" w:rsidR="00B87ED3" w:rsidRPr="007D5604" w:rsidRDefault="00AD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3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4FC07" w:rsidR="00B87ED3" w:rsidRPr="00944D28" w:rsidRDefault="00AD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951D1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16AC0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F825C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972FB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A60D0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6BA95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C489F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0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A6059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81751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DF4AB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75450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F97D0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F8693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9323C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A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F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A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8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ABF8F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7A807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B8F82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6707D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1F57B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0E5D2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39DB4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D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438BDD" w:rsidR="00B87ED3" w:rsidRPr="007D5604" w:rsidRDefault="00AD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16A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F59A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B1D4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638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6AD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D31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1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2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F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D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270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