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38EA" w:rsidR="0061148E" w:rsidRPr="00944D28" w:rsidRDefault="00BE5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6CFF" w:rsidR="0061148E" w:rsidRPr="004A7085" w:rsidRDefault="00BE5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221F4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396AA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B7971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6E6E8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4B331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3AFCC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20BF8" w:rsidR="00A67F55" w:rsidRPr="00944D28" w:rsidRDefault="00BE5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F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B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D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0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DDDA8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FB7DE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C50D2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7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7E7BD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8FD12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CC4C5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25E6B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5CD05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B02F8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DFFD2" w:rsidR="00B87ED3" w:rsidRPr="00944D28" w:rsidRDefault="00BE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4D0AE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31E6F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50399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C7F63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053C9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91AFE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673A4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6216" w:rsidR="00B87ED3" w:rsidRPr="00944D28" w:rsidRDefault="00BE5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0213D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270EB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EBAB2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D2A2E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3FEBC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F58B0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58AB9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E95F8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6351C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8EC33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37D5A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B68A1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7C55E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37C02" w:rsidR="00B87ED3" w:rsidRPr="00944D28" w:rsidRDefault="00BE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DE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