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E34D" w:rsidR="0061148E" w:rsidRPr="00812946" w:rsidRDefault="001D0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9CE2" w:rsidR="0061148E" w:rsidRPr="00812946" w:rsidRDefault="001D0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371AD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D222E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FAF08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1D7DD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8DE9B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F8052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551AD" w:rsidR="00673BC7" w:rsidRPr="00812946" w:rsidRDefault="001D0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85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37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E2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5B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12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A94E2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ECEBA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9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B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F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A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B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8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8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2DD63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069F6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158EC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805A1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40786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B31BB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DE962" w:rsidR="00B87ED3" w:rsidRPr="00812946" w:rsidRDefault="001D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0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1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CA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8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9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5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216E2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16225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06DAC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4DB00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8C4F6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8E2D1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3D486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9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0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6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5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B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5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D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87AFE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8011C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C1C84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59595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6FBBE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BCE21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0ABF4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3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5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E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84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8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FA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8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EEA9B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EB9DF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25617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6EA4C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A9311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A2534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35580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AF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7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6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75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3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C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2B4573" w:rsidR="00B87ED3" w:rsidRPr="00812946" w:rsidRDefault="001D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5A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29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882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7F6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314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D3D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4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7F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5B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8F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1D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AB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34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079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