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4C3A" w:rsidR="0061148E" w:rsidRPr="00177744" w:rsidRDefault="00141D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E29ED" w:rsidR="0061148E" w:rsidRPr="00177744" w:rsidRDefault="00141D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7B5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28C1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7D7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EAD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D8F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475CBF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8AAFD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9AD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4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970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0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E22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D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B4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FB38C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3B04F7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D87D47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B0E854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50FD2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E9BA0A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E70D18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07B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A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A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D9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C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3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03C7DC" w:rsidR="00B87ED3" w:rsidRPr="00177744" w:rsidRDefault="00141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35B0D2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A4321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ED2EC2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D4FE9C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C3CC4D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665A3D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D518C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D4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E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27B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386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1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A5C708" w:rsidR="00B87ED3" w:rsidRPr="00177744" w:rsidRDefault="00141D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DE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74146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DCA4F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50DB82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70D4C5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A3A575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BC2BB0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970FDC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500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872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1F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F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0F6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E4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83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9BFE0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08868C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08B8F2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008E4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57D85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35D2A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E652F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2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1E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AB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1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D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A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C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32C02F" w:rsidR="00B87ED3" w:rsidRPr="00177744" w:rsidRDefault="00141D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A12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761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58F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745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DE0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260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039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0CB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6C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E8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FED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5B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8AC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D6E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