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2C16AF" w:rsidR="005154E2" w:rsidRPr="0068293E" w:rsidRDefault="00DB6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F166C3" w:rsidR="0068293E" w:rsidRPr="0068293E" w:rsidRDefault="00DB6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0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35E98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87FA5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313DA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6F754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B25C9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966E7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3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0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5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D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B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5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D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108A5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11E08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C87C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F7A58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16783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E6CD5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F18B0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5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9D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7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5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C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1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2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96A5B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9C21A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9446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75E27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F6DDE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C8442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EE443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2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D2B8D" w:rsidR="001835FB" w:rsidRPr="00DA1511" w:rsidRDefault="00DB6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3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3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6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A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7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4541E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A37D1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CCB87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F41D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E3D1A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CA054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2B88B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B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C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8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4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B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F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E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B6131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5ABDC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A4D19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D3E3F" w:rsidR="009A6C64" w:rsidRPr="00730585" w:rsidRDefault="00DB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8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46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D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C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E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C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9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0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F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0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85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