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A4BAC" w:rsidR="00380DB3" w:rsidRPr="0068293E" w:rsidRDefault="00791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8F445" w:rsidR="00380DB3" w:rsidRPr="0068293E" w:rsidRDefault="00791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00DC4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BBDDC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B41B1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38D79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90370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8ACB7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1EA5C" w:rsidR="00240DC4" w:rsidRPr="00B03D55" w:rsidRDefault="0079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D2E2F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1B2C3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72322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95715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E48C5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3E970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EAFFF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1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3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B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E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A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F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2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2D220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2D95B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FDDF0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F85A9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8406D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76632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83A3E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4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9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2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7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C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8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F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B3FB9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3A13B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8CC71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AFBDE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3B395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8508F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AB045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8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D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8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D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D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7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9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398D7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D8E6C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75005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D5C2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B95CD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9E6D3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2F786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B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D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5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4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E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8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E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234E0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160BA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53692" w:rsidR="009A6C64" w:rsidRPr="00730585" w:rsidRDefault="0079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06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D6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C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5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3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8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B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F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7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8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B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8E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