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497D" w:rsidR="0061148E" w:rsidRPr="00944D28" w:rsidRDefault="006B6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CF7B" w:rsidR="0061148E" w:rsidRPr="004A7085" w:rsidRDefault="006B6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9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B87EA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E12A1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8E8C0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8D9EC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8FCA9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054B2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D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1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DD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CB6AF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A91CA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6BD4B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9C01E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5F8FD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A0B25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AD319" w:rsidR="00B87ED3" w:rsidRPr="00944D28" w:rsidRDefault="006B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36677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5F75E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6B35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D7006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9BC50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75CFB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A372E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5E8B" w:rsidR="00B87ED3" w:rsidRPr="00944D28" w:rsidRDefault="006B6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64797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9BC91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9543A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3F456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4E603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8C5E3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098C0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8E81E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DA95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EB316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CCE4D" w:rsidR="00B87ED3" w:rsidRPr="00944D28" w:rsidRDefault="006B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5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2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3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9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3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2C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