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2D46" w:rsidR="0061148E" w:rsidRPr="00944D28" w:rsidRDefault="00730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AE31" w:rsidR="0061148E" w:rsidRPr="004A7085" w:rsidRDefault="00730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0D34F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3BD78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FCAF5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F4CD7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4EA55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1F3A6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6B702" w:rsidR="00A67F55" w:rsidRPr="00944D28" w:rsidRDefault="0073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97604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F139F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B9220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2BEE8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34420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AB8E0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465D6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1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760A4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268BC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1DB9B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2ADE9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4D34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08686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CEA1B" w:rsidR="00B87ED3" w:rsidRPr="00944D28" w:rsidRDefault="0073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8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0BB30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6C794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E7845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F096A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CD44A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C13FB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47FB4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30D3A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F7FD6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747F5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1881A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03D50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84EBF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C6746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DAC63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A9A36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3AEB6" w:rsidR="00B87ED3" w:rsidRPr="00944D28" w:rsidRDefault="0073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1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C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C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0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9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