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C2E9" w:rsidR="0061148E" w:rsidRPr="002E6F3C" w:rsidRDefault="00626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E878" w:rsidR="0061148E" w:rsidRPr="002E6F3C" w:rsidRDefault="00626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B0E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31F07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435EC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D09BD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AF17E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1EFCF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75CF1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96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A1A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581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47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F51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87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426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66A7F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DE232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6622B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27A1F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A3BBE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F552B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81261" w:rsidR="00B87ED3" w:rsidRPr="00616C8D" w:rsidRDefault="00626C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7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75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F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3F7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B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26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5E9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B9AD3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E9503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6A7B5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A1403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41BAF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AF4BC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D4F81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F73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67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CA0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E9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D2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B9D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E4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B32D5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2A3E8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3ACCA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4B279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E2D3C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10AA6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4D3F3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9CC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D1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A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FC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10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7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F6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7B176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28FDD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DAF83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EAC9E" w:rsidR="00B87ED3" w:rsidRPr="00616C8D" w:rsidRDefault="00626C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E6C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D22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781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000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5C8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15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F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07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E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143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6C8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