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07A5E" w:rsidR="0061148E" w:rsidRPr="00AB5B49" w:rsidRDefault="003B46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2BFB" w:rsidR="0061148E" w:rsidRPr="00AB5B49" w:rsidRDefault="003B46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C1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0A456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DD0F6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1B248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7AB57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E9C94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4366F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B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D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14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4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90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D02A7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59DF5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45D7E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E3822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3644B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837C9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A157B" w:rsidR="00B87ED3" w:rsidRPr="00944D28" w:rsidRDefault="003B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B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9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6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89D61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2E112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E4391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198C0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679FB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285FA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C456B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A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0809D" w:rsidR="00B87ED3" w:rsidRPr="00944D28" w:rsidRDefault="003B4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5F2B" w:rsidR="00B87ED3" w:rsidRPr="00944D28" w:rsidRDefault="003B4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A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F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DD52E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C7F6F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55D15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FEF2E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79EC9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2C522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1C5F1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1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0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4AF5E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CD97C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D269C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8992E" w:rsidR="00B87ED3" w:rsidRPr="00944D28" w:rsidRDefault="003B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9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BF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CC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0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E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8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5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46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