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CEA2" w:rsidR="0061148E" w:rsidRPr="00C61931" w:rsidRDefault="00C26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14C6" w:rsidR="0061148E" w:rsidRPr="00C61931" w:rsidRDefault="00C26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B7DEF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98668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890C7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04FB0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C1233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B26E5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4534D" w:rsidR="00B87ED3" w:rsidRPr="00944D28" w:rsidRDefault="00C2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4BDCC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26D0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9AF92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E590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C4686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EEA69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67940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7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2C64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B8BE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19E5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491F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B682B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0F14D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B4F3" w:rsidR="00B87ED3" w:rsidRPr="00944D28" w:rsidRDefault="00C2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C154C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5D8E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4F05B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F392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F5030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EE55E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8DE0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38BD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210D7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A910E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B9C8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7EBAE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D3F1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D7410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8A50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1E5C5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8EC10" w:rsidR="00B87ED3" w:rsidRPr="00944D28" w:rsidRDefault="00C2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90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2022-10-29T00:21:00.0000000Z</dcterms:modified>
</coreProperties>
</file>