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FDBA" w:rsidR="0061148E" w:rsidRPr="00177744" w:rsidRDefault="00D835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88FC" w:rsidR="0061148E" w:rsidRPr="00177744" w:rsidRDefault="00D835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ED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DF1EC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D43A7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F18AB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C5F3F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77D47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2EBE2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FC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6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9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2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E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DC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80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5EF30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E76304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036D3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04D2B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B6B666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C4E398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659050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05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E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4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9D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0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C4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E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3DD68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D2271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0BEDA8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6DEC5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801FE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546E2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92A720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1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F1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91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BD1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1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0D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2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64F7E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C9D0B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0D34F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07F47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5FD9C9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D0810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E3E00D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4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1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D7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F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32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B4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7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62DC63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BCEFC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C93E0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A0452" w:rsidR="00B87ED3" w:rsidRPr="00177744" w:rsidRDefault="00D835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D1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944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B2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AD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0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21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4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EC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B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5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35C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