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678B43" w:rsidR="0061148E" w:rsidRPr="0035681E" w:rsidRDefault="00E62C9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B2055" w:rsidR="0061148E" w:rsidRPr="0035681E" w:rsidRDefault="00E62C9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ED46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B52FF58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788AFD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0D8BC1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5D2F8E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E4268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D7E000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CFA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AAB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8FE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76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F65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6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944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B4D81F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247EC2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79AC88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637DF5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367B54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907B0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1675DC" w:rsidR="00B87ED3" w:rsidRPr="00944D28" w:rsidRDefault="00E62C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D40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1F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CB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3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6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8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4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72EAF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7014490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41FA7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74ABC6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0DA822E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B0BC4D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CAB8B9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6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E53F0" w:rsidR="00B87ED3" w:rsidRPr="00944D28" w:rsidRDefault="00E62C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F4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EB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0F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349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D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C87F9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E519F1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7E304D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C80BB9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0A51E9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19E4240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EEEAE4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94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76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F5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06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5E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3A7C9E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42424C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FC191A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CE55D7" w:rsidR="00B87ED3" w:rsidRPr="00944D28" w:rsidRDefault="00E62C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8AE5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8BE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4C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B9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F6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BE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975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1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BB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2C9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2019-11-28T03:14:00Z</dcterms:modified>
</cp:coreProperties>
</file>