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AA76E" w:rsidR="00061896" w:rsidRPr="005F4693" w:rsidRDefault="00F625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5AE59" w:rsidR="00061896" w:rsidRPr="00E407AC" w:rsidRDefault="00F625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8A26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679A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3ECB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8138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70D9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C1DF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A839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76E6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95A3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FC69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F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7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3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7F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4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8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8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21DE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B7CC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334C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736E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D3F2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672F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E978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1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0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B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1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3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A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C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3F46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0044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A8F2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F636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11E5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3BE4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CBC0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4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C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3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9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E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F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1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DA67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B67C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812E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16E8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AC9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C345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376B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1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D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1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5C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1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9C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0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6C8F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80F7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C3F8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03BF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D637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C5DE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C7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0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C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4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5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7DAA28" w:rsidR="00DE76F3" w:rsidRPr="0026478E" w:rsidRDefault="00F625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F81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25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