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B8CE" w:rsidR="0061148E" w:rsidRPr="000C582F" w:rsidRDefault="00382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BD008" w:rsidR="0061148E" w:rsidRPr="000C582F" w:rsidRDefault="00382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9AC02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4C8BF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15A93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FD606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A4BFF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56760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E2F9F" w:rsidR="00B87ED3" w:rsidRPr="000C582F" w:rsidRDefault="00382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8C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37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81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9E45E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964DA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6978B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E9038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8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0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A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D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09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9A9C9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600A7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3061E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0B097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6212E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58958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5942E" w:rsidR="00B87ED3" w:rsidRPr="000C582F" w:rsidRDefault="00382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2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DE29C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FD207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D2384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8461C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B1929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10854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5B241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CDF8F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9A78C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4AABE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C630F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6C62B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2FE0E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F9073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7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F295F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B76C3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C176C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82588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5F155" w:rsidR="00B87ED3" w:rsidRPr="000C582F" w:rsidRDefault="00382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7E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B7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4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8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B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8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