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763A" w:rsidR="0061148E" w:rsidRPr="000C582F" w:rsidRDefault="00B67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5A4AE" w:rsidR="0061148E" w:rsidRPr="000C582F" w:rsidRDefault="00B67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B5AC4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07649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E6EB6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EC40E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62819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14DCC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0806F" w:rsidR="00B87ED3" w:rsidRPr="000C582F" w:rsidRDefault="00B67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B7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D6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900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4618B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26B1E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61BC1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FA356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F3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8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C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E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41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38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9E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C1FC5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DDE7F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6CB05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2881A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0F71C8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C3B80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1CAA2" w:rsidR="00B87ED3" w:rsidRPr="000C582F" w:rsidRDefault="00B67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D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4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C1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C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3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6BB4B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573EC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4D129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A0DBC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8708F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4D636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B092F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1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8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B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2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A8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C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E5DF7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1FA42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CEDAE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CBAB0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0253E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47EA2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84BA6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6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B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B1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1DA38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CD734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3ECD1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D8435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6DDDB" w:rsidR="00B87ED3" w:rsidRPr="000C582F" w:rsidRDefault="00B67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06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EE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D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50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