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64E6" w:rsidR="0061148E" w:rsidRPr="00C834E2" w:rsidRDefault="00FF59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50B7" w:rsidR="0061148E" w:rsidRPr="00C834E2" w:rsidRDefault="00FF59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6F4D3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6428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A34B8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B531D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BEF2B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7A396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3B33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7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9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73D55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E1D4D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2A5DD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D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7262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D8D4A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2D95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5BF55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B39F4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FE882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46091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4468" w:rsidR="00B87ED3" w:rsidRPr="00944D28" w:rsidRDefault="00FF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3999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DDEC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166E8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BA93C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223F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14FA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40CE9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88E4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CA70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85E60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5F1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AD37A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85F1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DA434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555B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33F8F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C39DD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76E4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7290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DB5B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6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