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33B9EF" w:rsidR="002534F3" w:rsidRPr="0068293E" w:rsidRDefault="007A2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D3B646" w:rsidR="002534F3" w:rsidRPr="0068293E" w:rsidRDefault="007A2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61037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0C5FA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3F5B9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C0D27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F8A72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75287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A076FE" w:rsidR="002A7340" w:rsidRPr="00FF2AF3" w:rsidRDefault="007A2A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46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E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F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ED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DF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20494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E8D2D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D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E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2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9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E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6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A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E8F86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34507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41BDA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7ED09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CBE82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83E54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808F6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4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B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D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D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5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B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C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136AC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3C663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A3D1C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D3027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027F6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C7012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0AE06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B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E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7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C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9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4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0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A2EC2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9C930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D5F3A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11653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A1247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99963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D0923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0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7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A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2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C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E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4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2B4DC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A2872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2DF20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4D85B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85DA5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A5BE1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8F50F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1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E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6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C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D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3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E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BFF24" w:rsidR="009A6C64" w:rsidRPr="00730585" w:rsidRDefault="007A2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5D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9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4A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C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85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7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7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C0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01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70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54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CE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4D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AD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